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FE" w:rsidRDefault="00DD3057">
      <w:pPr>
        <w:spacing w:line="356" w:lineRule="exact"/>
        <w:ind w:left="12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77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4</w:t>
      </w:r>
    </w:p>
    <w:p w:rsidR="007B47FE" w:rsidRDefault="007B47FE">
      <w:pPr>
        <w:spacing w:line="180" w:lineRule="exact"/>
        <w:rPr>
          <w:sz w:val="18"/>
          <w:szCs w:val="18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DD3057">
      <w:pPr>
        <w:tabs>
          <w:tab w:val="left" w:pos="7865"/>
        </w:tabs>
        <w:spacing w:before="17"/>
        <w:ind w:left="55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编号：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</w:p>
    <w:p w:rsidR="007B47FE" w:rsidRDefault="007B47FE">
      <w:pPr>
        <w:spacing w:before="3" w:line="160" w:lineRule="exact"/>
        <w:rPr>
          <w:sz w:val="16"/>
          <w:szCs w:val="16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7B47FE">
      <w:pPr>
        <w:spacing w:line="200" w:lineRule="exact"/>
        <w:rPr>
          <w:sz w:val="20"/>
          <w:szCs w:val="20"/>
          <w:lang w:eastAsia="zh-CN"/>
        </w:rPr>
      </w:pPr>
    </w:p>
    <w:p w:rsidR="007B47FE" w:rsidRDefault="00DD3057">
      <w:pPr>
        <w:pStyle w:val="a3"/>
        <w:spacing w:before="8" w:line="297" w:lineRule="auto"/>
        <w:ind w:left="1873" w:right="1869" w:hanging="2"/>
        <w:jc w:val="center"/>
        <w:rPr>
          <w:rFonts w:ascii="PMingLiU" w:eastAsia="PMingLiU" w:hAnsi="PMingLiU" w:cs="PMingLiU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2016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PMingLiU" w:eastAsia="PMingLiU" w:hAnsi="PMingLiU" w:cs="PMingLiU"/>
          <w:spacing w:val="-1"/>
          <w:lang w:eastAsia="zh-CN"/>
        </w:rPr>
        <w:t>第一届大学“百校百题”</w:t>
      </w:r>
      <w:r>
        <w:rPr>
          <w:rFonts w:ascii="PMingLiU" w:eastAsia="PMingLiU" w:hAnsi="PMingLiU" w:cs="PMingLiU"/>
          <w:spacing w:val="21"/>
          <w:lang w:eastAsia="zh-CN"/>
        </w:rPr>
        <w:t xml:space="preserve"> </w:t>
      </w:r>
      <w:r>
        <w:rPr>
          <w:rFonts w:ascii="PMingLiU" w:eastAsia="PMingLiU" w:hAnsi="PMingLiU" w:cs="PMingLiU"/>
          <w:spacing w:val="-1"/>
          <w:lang w:eastAsia="zh-CN"/>
        </w:rPr>
        <w:t>应用型创新课题（财税领域）大赛</w:t>
      </w:r>
    </w:p>
    <w:p w:rsidR="007B47FE" w:rsidRDefault="007B47FE">
      <w:pPr>
        <w:spacing w:line="230" w:lineRule="exact"/>
        <w:rPr>
          <w:sz w:val="23"/>
          <w:szCs w:val="23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DD3057">
      <w:pPr>
        <w:pStyle w:val="a3"/>
        <w:spacing w:before="0"/>
        <w:ind w:left="680" w:firstLine="3112"/>
        <w:rPr>
          <w:rFonts w:ascii="PMingLiU" w:eastAsia="PMingLiU" w:hAnsi="PMingLiU" w:cs="PMingLiU"/>
          <w:lang w:eastAsia="zh-CN"/>
        </w:rPr>
      </w:pPr>
      <w:r>
        <w:rPr>
          <w:rFonts w:ascii="PMingLiU" w:eastAsia="PMingLiU" w:hAnsi="PMingLiU" w:cs="PMingLiU"/>
          <w:lang w:eastAsia="zh-CN"/>
        </w:rPr>
        <w:t>报名表</w:t>
      </w: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7B47FE">
      <w:pPr>
        <w:spacing w:before="13" w:line="360" w:lineRule="exact"/>
        <w:rPr>
          <w:sz w:val="36"/>
          <w:szCs w:val="36"/>
          <w:lang w:eastAsia="zh-CN"/>
        </w:rPr>
      </w:pPr>
    </w:p>
    <w:p w:rsidR="007B47FE" w:rsidRDefault="00DD3057">
      <w:pPr>
        <w:tabs>
          <w:tab w:val="left" w:pos="2219"/>
          <w:tab w:val="left" w:pos="5438"/>
        </w:tabs>
        <w:spacing w:line="344" w:lineRule="auto"/>
        <w:ind w:left="680" w:right="31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 xml:space="preserve">课题负责人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参赛院校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申报日期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</w:p>
    <w:p w:rsidR="007B47FE" w:rsidRDefault="007B47FE">
      <w:pPr>
        <w:spacing w:line="3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B47FE">
          <w:headerReference w:type="even" r:id="rId6"/>
          <w:footerReference w:type="even" r:id="rId7"/>
          <w:pgSz w:w="11910" w:h="16840"/>
          <w:pgMar w:top="1540" w:right="1680" w:bottom="280" w:left="1680" w:header="0" w:footer="0" w:gutter="0"/>
          <w:cols w:space="720"/>
        </w:sectPr>
      </w:pPr>
    </w:p>
    <w:p w:rsidR="007B47FE" w:rsidRDefault="00DD3057">
      <w:pPr>
        <w:pStyle w:val="a3"/>
        <w:spacing w:before="0" w:line="406" w:lineRule="exact"/>
        <w:ind w:left="360"/>
        <w:jc w:val="center"/>
        <w:rPr>
          <w:rFonts w:ascii="PMingLiU" w:eastAsia="PMingLiU" w:hAnsi="PMingLiU" w:cs="PMingLiU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lastRenderedPageBreak/>
        <w:t>2016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PMingLiU" w:eastAsia="PMingLiU" w:hAnsi="PMingLiU" w:cs="PMingLiU"/>
          <w:spacing w:val="-1"/>
          <w:lang w:eastAsia="zh-CN"/>
        </w:rPr>
        <w:t>第一届大学“百校百题”</w:t>
      </w:r>
    </w:p>
    <w:p w:rsidR="007B47FE" w:rsidRDefault="00DD3057">
      <w:pPr>
        <w:pStyle w:val="a3"/>
        <w:tabs>
          <w:tab w:val="left" w:pos="2831"/>
          <w:tab w:val="left" w:pos="3471"/>
          <w:tab w:val="left" w:pos="4112"/>
        </w:tabs>
        <w:spacing w:before="100" w:line="302" w:lineRule="auto"/>
        <w:ind w:left="2192" w:right="1830"/>
        <w:jc w:val="center"/>
        <w:rPr>
          <w:rFonts w:ascii="PMingLiU" w:eastAsia="PMingLiU" w:hAnsi="PMingLiU" w:cs="PMingLiU"/>
          <w:lang w:eastAsia="zh-CN"/>
        </w:rPr>
      </w:pPr>
      <w:r>
        <w:rPr>
          <w:rFonts w:ascii="PMingLiU" w:eastAsia="PMingLiU" w:hAnsi="PMingLiU" w:cs="PMingLiU"/>
          <w:spacing w:val="-1"/>
          <w:lang w:eastAsia="zh-CN"/>
        </w:rPr>
        <w:t>应用型创新课题（财税领域）大赛</w:t>
      </w:r>
      <w:r>
        <w:rPr>
          <w:rFonts w:ascii="PMingLiU" w:eastAsia="PMingLiU" w:hAnsi="PMingLiU" w:cs="PMingLiU"/>
          <w:spacing w:val="20"/>
          <w:lang w:eastAsia="zh-CN"/>
        </w:rPr>
        <w:t xml:space="preserve"> </w:t>
      </w:r>
      <w:r>
        <w:rPr>
          <w:rFonts w:ascii="PMingLiU" w:eastAsia="PMingLiU" w:hAnsi="PMingLiU" w:cs="PMingLiU"/>
          <w:lang w:eastAsia="zh-CN"/>
        </w:rPr>
        <w:t>填</w:t>
      </w:r>
      <w:r>
        <w:rPr>
          <w:rFonts w:ascii="PMingLiU" w:eastAsia="PMingLiU" w:hAnsi="PMingLiU" w:cs="PMingLiU"/>
          <w:lang w:eastAsia="zh-CN"/>
        </w:rPr>
        <w:tab/>
        <w:t>报</w:t>
      </w:r>
      <w:r>
        <w:rPr>
          <w:rFonts w:ascii="PMingLiU" w:eastAsia="PMingLiU" w:hAnsi="PMingLiU" w:cs="PMingLiU"/>
          <w:lang w:eastAsia="zh-CN"/>
        </w:rPr>
        <w:tab/>
        <w:t>说</w:t>
      </w:r>
      <w:r>
        <w:rPr>
          <w:rFonts w:ascii="PMingLiU" w:eastAsia="PMingLiU" w:hAnsi="PMingLiU" w:cs="PMingLiU"/>
          <w:lang w:eastAsia="zh-CN"/>
        </w:rPr>
        <w:tab/>
        <w:t>明</w:t>
      </w:r>
    </w:p>
    <w:p w:rsidR="007B47FE" w:rsidRDefault="007B47FE">
      <w:pPr>
        <w:spacing w:before="10" w:line="240" w:lineRule="exact"/>
        <w:rPr>
          <w:sz w:val="24"/>
          <w:szCs w:val="24"/>
          <w:lang w:eastAsia="zh-CN"/>
        </w:rPr>
      </w:pPr>
    </w:p>
    <w:p w:rsidR="007B47FE" w:rsidRDefault="007B47FE">
      <w:pPr>
        <w:spacing w:line="320" w:lineRule="exact"/>
        <w:rPr>
          <w:sz w:val="32"/>
          <w:szCs w:val="32"/>
          <w:lang w:eastAsia="zh-CN"/>
        </w:rPr>
      </w:pPr>
    </w:p>
    <w:p w:rsidR="007B47FE" w:rsidRDefault="00DD3057">
      <w:pPr>
        <w:spacing w:line="326" w:lineRule="auto"/>
        <w:ind w:left="119" w:right="393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封面左上角“编号”栏不填，待课题评审结束后统一编号。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其余栏目请申报者清晰填写。</w:t>
      </w:r>
    </w:p>
    <w:p w:rsidR="007B47FE" w:rsidRDefault="00DD3057">
      <w:pPr>
        <w:spacing w:before="57" w:line="335" w:lineRule="auto"/>
        <w:ind w:left="119" w:right="398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《报名表》打印或复印一律用</w:t>
      </w:r>
      <w:r>
        <w:rPr>
          <w:rFonts w:ascii="宋体" w:eastAsia="宋体" w:hAnsi="宋体" w:cs="宋体"/>
          <w:spacing w:val="-8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A4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纸，于左则装订成册。在申</w:t>
      </w:r>
      <w:r>
        <w:rPr>
          <w:rFonts w:ascii="宋体" w:eastAsia="宋体" w:hAnsi="宋体" w:cs="宋体"/>
          <w:spacing w:val="21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报单位处加盖公章并加盖骑缝章</w:t>
      </w:r>
      <w:r>
        <w:rPr>
          <w:rFonts w:ascii="宋体" w:eastAsia="宋体" w:hAnsi="宋体" w:cs="宋体"/>
          <w:spacing w:val="-31"/>
          <w:w w:val="9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一式三份</w:t>
      </w:r>
      <w:r>
        <w:rPr>
          <w:rFonts w:ascii="宋体" w:eastAsia="宋体" w:hAnsi="宋体" w:cs="宋体"/>
          <w:spacing w:val="-31"/>
          <w:w w:val="9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专家委员会一份</w:t>
      </w:r>
      <w:r>
        <w:rPr>
          <w:rFonts w:ascii="宋体" w:eastAsia="宋体" w:hAnsi="宋体" w:cs="宋体"/>
          <w:spacing w:val="-31"/>
          <w:w w:val="9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w w:val="95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委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会一份，秘书处存档一份。</w:t>
      </w:r>
    </w:p>
    <w:p w:rsidR="007B47FE" w:rsidRDefault="00DD3057">
      <w:pPr>
        <w:spacing w:before="46" w:line="325" w:lineRule="auto"/>
        <w:ind w:left="119" w:right="393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《报名表》中未列栏目，如申报者认为需要补充说明可另附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页填写，一并报送。</w:t>
      </w:r>
    </w:p>
    <w:p w:rsidR="007B47FE" w:rsidRDefault="00DD3057">
      <w:pPr>
        <w:spacing w:before="59" w:line="325" w:lineRule="auto"/>
        <w:ind w:left="119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参赛团队须指定一名领队负责人与大赛秘书处进行直接对接，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领队负责人可为课题组学生成员代表。</w:t>
      </w:r>
    </w:p>
    <w:p w:rsidR="007B47FE" w:rsidRDefault="00DD3057">
      <w:pPr>
        <w:spacing w:before="58"/>
        <w:ind w:left="68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pacing w:val="4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邮寄地址：北京市海淀区中关村互联网教育创新中心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918</w:t>
      </w:r>
      <w:r>
        <w:rPr>
          <w:rFonts w:ascii="Times New Roman" w:eastAsia="Times New Roman" w:hAnsi="Times New Roman" w:cs="Times New Roman"/>
          <w:spacing w:val="3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室</w:t>
      </w:r>
    </w:p>
    <w:p w:rsidR="007B47FE" w:rsidRDefault="00DD3057">
      <w:pPr>
        <w:spacing w:before="137"/>
        <w:ind w:left="119" w:right="39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（注明“百校百题”大赛组委会收</w:t>
      </w:r>
      <w:r>
        <w:rPr>
          <w:rFonts w:ascii="宋体" w:eastAsia="宋体" w:hAnsi="宋体" w:cs="宋体"/>
          <w:spacing w:val="-14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7B47FE" w:rsidRDefault="007B47FE">
      <w:pPr>
        <w:rPr>
          <w:rFonts w:ascii="宋体" w:eastAsia="宋体" w:hAnsi="宋体" w:cs="宋体"/>
          <w:sz w:val="28"/>
          <w:szCs w:val="28"/>
          <w:lang w:eastAsia="zh-CN"/>
        </w:rPr>
        <w:sectPr w:rsidR="007B47FE">
          <w:headerReference w:type="default" r:id="rId8"/>
          <w:footerReference w:type="default" r:id="rId9"/>
          <w:pgSz w:w="11910" w:h="16840"/>
          <w:pgMar w:top="1520" w:right="1400" w:bottom="280" w:left="1680" w:header="0" w:footer="0" w:gutter="0"/>
          <w:cols w:space="720"/>
        </w:sectPr>
      </w:pPr>
    </w:p>
    <w:p w:rsidR="007B47FE" w:rsidRDefault="00DD3057">
      <w:pPr>
        <w:spacing w:line="388" w:lineRule="exact"/>
        <w:ind w:left="1361"/>
        <w:rPr>
          <w:rFonts w:ascii="Microsoft JhengHei" w:eastAsia="Microsoft JhengHei" w:hAnsi="Microsoft JhengHei" w:cs="Microsoft JhengHei"/>
          <w:sz w:val="28"/>
          <w:szCs w:val="28"/>
        </w:rPr>
      </w:pPr>
      <w:proofErr w:type="spellStart"/>
      <w:r>
        <w:rPr>
          <w:rFonts w:ascii="Microsoft JhengHei" w:eastAsia="Microsoft JhengHei" w:hAnsi="Microsoft JhengHei" w:cs="Microsoft JhengHei"/>
          <w:b/>
          <w:bCs/>
          <w:spacing w:val="1"/>
          <w:sz w:val="28"/>
          <w:szCs w:val="28"/>
        </w:rPr>
        <w:lastRenderedPageBreak/>
        <w:t>一、参赛领队基本信息</w:t>
      </w:r>
      <w:proofErr w:type="spellEnd"/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992"/>
        <w:gridCol w:w="964"/>
        <w:gridCol w:w="992"/>
        <w:gridCol w:w="851"/>
        <w:gridCol w:w="1559"/>
        <w:gridCol w:w="1730"/>
      </w:tblGrid>
      <w:tr w:rsidR="007B47FE">
        <w:trPr>
          <w:trHeight w:hRule="exact" w:val="53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tabs>
                <w:tab w:val="left" w:pos="1052"/>
              </w:tabs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名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66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160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160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tabs>
                <w:tab w:val="left" w:pos="981"/>
              </w:tabs>
              <w:spacing w:before="160"/>
              <w:ind w:left="2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话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5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</w:tbl>
    <w:p w:rsidR="007B47FE" w:rsidRDefault="007B47FE">
      <w:pPr>
        <w:spacing w:before="6" w:line="100" w:lineRule="exact"/>
        <w:rPr>
          <w:sz w:val="10"/>
          <w:szCs w:val="10"/>
        </w:rPr>
      </w:pPr>
    </w:p>
    <w:p w:rsidR="007B47FE" w:rsidRDefault="00DD3057">
      <w:pPr>
        <w:spacing w:line="412" w:lineRule="exact"/>
        <w:ind w:left="1361"/>
        <w:rPr>
          <w:rFonts w:ascii="Microsoft JhengHei" w:eastAsia="Microsoft JhengHei" w:hAnsi="Microsoft JhengHei" w:cs="Microsoft JhengHei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CN"/>
        </w:rPr>
        <w:t>二、课题研究人员基本信息（指导教师</w:t>
      </w:r>
      <w:r>
        <w:rPr>
          <w:rFonts w:ascii="Microsoft JhengHei" w:eastAsia="Microsoft JhengHei" w:hAnsi="Microsoft JhengHei" w:cs="Microsoft JhengHei"/>
          <w:b/>
          <w:bCs/>
          <w:spacing w:val="-2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1"/>
          <w:sz w:val="28"/>
          <w:szCs w:val="28"/>
          <w:lang w:eastAsia="zh-CN"/>
        </w:rPr>
        <w:t>名）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90"/>
        <w:gridCol w:w="1134"/>
        <w:gridCol w:w="878"/>
        <w:gridCol w:w="1390"/>
        <w:gridCol w:w="738"/>
        <w:gridCol w:w="254"/>
        <w:gridCol w:w="851"/>
        <w:gridCol w:w="1559"/>
        <w:gridCol w:w="1700"/>
      </w:tblGrid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tabs>
                <w:tab w:val="left" w:pos="967"/>
              </w:tabs>
              <w:spacing w:before="94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15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8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29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最高学历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40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3118"/>
        </w:trPr>
        <w:tc>
          <w:tcPr>
            <w:tcW w:w="1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科研情况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spacing w:line="344" w:lineRule="auto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w w:val="95"/>
                <w:sz w:val="28"/>
                <w:szCs w:val="28"/>
              </w:rPr>
              <w:t>科研成</w:t>
            </w:r>
            <w:proofErr w:type="spellEnd"/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w w:val="95"/>
                <w:sz w:val="28"/>
                <w:szCs w:val="28"/>
              </w:rPr>
              <w:t>果介绍</w:t>
            </w:r>
            <w:proofErr w:type="spellEnd"/>
          </w:p>
        </w:tc>
        <w:tc>
          <w:tcPr>
            <w:tcW w:w="73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105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7B47FE" w:rsidRDefault="007B47FE">
            <w:pPr>
              <w:pStyle w:val="TableParagraph"/>
              <w:spacing w:before="8" w:line="380" w:lineRule="exact"/>
              <w:rPr>
                <w:sz w:val="38"/>
                <w:szCs w:val="38"/>
                <w:lang w:eastAsia="zh-CN"/>
              </w:rPr>
            </w:pPr>
          </w:p>
          <w:p w:rsidR="007B47FE" w:rsidRDefault="00DD3057">
            <w:pPr>
              <w:pStyle w:val="TableParagraph"/>
              <w:spacing w:line="344" w:lineRule="auto"/>
              <w:ind w:left="142" w:right="14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独立或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以第一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作者身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份公开</w:t>
            </w:r>
            <w:proofErr w:type="gramEnd"/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发表的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论文或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论著</w:t>
            </w: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  <w:lang w:eastAsia="zh-CN"/>
              </w:rPr>
            </w:pPr>
          </w:p>
          <w:p w:rsidR="007B47FE" w:rsidRDefault="00DD3057">
            <w:pPr>
              <w:pStyle w:val="TableParagraph"/>
              <w:ind w:left="51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论文或论著名称</w:t>
            </w:r>
            <w:proofErr w:type="spellEnd"/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616" w:right="61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发表论文（论著）的期刊</w:t>
            </w:r>
          </w:p>
          <w:p w:rsidR="007B47FE" w:rsidRDefault="00DD3057">
            <w:pPr>
              <w:pStyle w:val="TableParagraph"/>
              <w:spacing w:before="158"/>
              <w:ind w:left="616" w:right="6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（出版社）及发表日期</w:t>
            </w:r>
          </w:p>
        </w:tc>
      </w:tr>
      <w:tr w:rsidR="007B47FE">
        <w:trPr>
          <w:trHeight w:hRule="exact" w:val="53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29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3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3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29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51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50"/>
        </w:trPr>
        <w:tc>
          <w:tcPr>
            <w:tcW w:w="1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</w:tbl>
    <w:p w:rsidR="007B47FE" w:rsidRDefault="007B47FE">
      <w:pPr>
        <w:rPr>
          <w:lang w:eastAsia="zh-CN"/>
        </w:rPr>
        <w:sectPr w:rsidR="007B47FE">
          <w:headerReference w:type="even" r:id="rId10"/>
          <w:footerReference w:type="even" r:id="rId11"/>
          <w:pgSz w:w="11910" w:h="16840"/>
          <w:pgMar w:top="1540" w:right="760" w:bottom="280" w:left="1000" w:header="0" w:footer="0" w:gutter="0"/>
          <w:cols w:space="720"/>
        </w:sectPr>
      </w:pPr>
    </w:p>
    <w:p w:rsidR="007B47FE" w:rsidRDefault="007B47FE">
      <w:pPr>
        <w:spacing w:before="19" w:line="60" w:lineRule="exact"/>
        <w:rPr>
          <w:sz w:val="6"/>
          <w:szCs w:val="6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90"/>
        <w:gridCol w:w="1134"/>
        <w:gridCol w:w="878"/>
        <w:gridCol w:w="143"/>
        <w:gridCol w:w="1247"/>
        <w:gridCol w:w="312"/>
        <w:gridCol w:w="426"/>
        <w:gridCol w:w="254"/>
        <w:gridCol w:w="851"/>
        <w:gridCol w:w="1559"/>
        <w:gridCol w:w="1700"/>
      </w:tblGrid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tabs>
                <w:tab w:val="left" w:pos="967"/>
              </w:tabs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5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29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8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最高学历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4"/>
              <w:ind w:left="40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tabs>
                <w:tab w:val="left" w:pos="1052"/>
              </w:tabs>
              <w:spacing w:before="94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话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2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29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52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3880"/>
        </w:trPr>
        <w:tc>
          <w:tcPr>
            <w:tcW w:w="1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spacing w:line="344" w:lineRule="auto"/>
              <w:ind w:left="548" w:right="549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科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研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情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before="8" w:line="380" w:lineRule="exact"/>
              <w:rPr>
                <w:sz w:val="38"/>
                <w:szCs w:val="38"/>
              </w:rPr>
            </w:pPr>
          </w:p>
          <w:p w:rsidR="007B47FE" w:rsidRDefault="00DD3057">
            <w:pPr>
              <w:pStyle w:val="TableParagraph"/>
              <w:spacing w:line="345" w:lineRule="auto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w w:val="95"/>
                <w:sz w:val="28"/>
                <w:szCs w:val="28"/>
              </w:rPr>
              <w:t>科研成</w:t>
            </w:r>
            <w:proofErr w:type="spellEnd"/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w w:val="95"/>
                <w:sz w:val="28"/>
                <w:szCs w:val="28"/>
              </w:rPr>
              <w:t>果介绍</w:t>
            </w:r>
            <w:proofErr w:type="spellEnd"/>
          </w:p>
        </w:tc>
        <w:tc>
          <w:tcPr>
            <w:tcW w:w="737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105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7B47FE" w:rsidRDefault="007B47FE">
            <w:pPr>
              <w:pStyle w:val="TableParagraph"/>
              <w:spacing w:before="6" w:line="340" w:lineRule="exact"/>
              <w:rPr>
                <w:sz w:val="34"/>
                <w:szCs w:val="34"/>
                <w:lang w:eastAsia="zh-CN"/>
              </w:rPr>
            </w:pPr>
          </w:p>
          <w:p w:rsidR="007B47FE" w:rsidRDefault="00DD3057">
            <w:pPr>
              <w:pStyle w:val="TableParagraph"/>
              <w:spacing w:line="344" w:lineRule="auto"/>
              <w:ind w:left="142" w:right="14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独立或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以第一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作者身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份公开</w:t>
            </w:r>
            <w:proofErr w:type="gramEnd"/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发表的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5"/>
                <w:sz w:val="28"/>
                <w:szCs w:val="28"/>
                <w:lang w:eastAsia="zh-CN"/>
              </w:rPr>
              <w:t>论文或</w:t>
            </w:r>
            <w:r>
              <w:rPr>
                <w:rFonts w:ascii="宋体" w:eastAsia="宋体" w:hAnsi="宋体" w:cs="宋体"/>
                <w:w w:val="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论著</w:t>
            </w: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  <w:lang w:eastAsia="zh-CN"/>
              </w:rPr>
            </w:pPr>
          </w:p>
          <w:p w:rsidR="007B47FE" w:rsidRDefault="00DD3057">
            <w:pPr>
              <w:pStyle w:val="TableParagraph"/>
              <w:ind w:left="51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论文或论著名称</w:t>
            </w:r>
            <w:proofErr w:type="spellEnd"/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3"/>
              <w:ind w:left="616" w:right="61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发表论文（论著）的期刊</w:t>
            </w:r>
          </w:p>
          <w:p w:rsidR="007B47FE" w:rsidRDefault="00DD3057">
            <w:pPr>
              <w:pStyle w:val="TableParagraph"/>
              <w:spacing w:before="157"/>
              <w:ind w:left="616" w:right="61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（出版社）及发表日期</w:t>
            </w:r>
          </w:p>
        </w:tc>
      </w:tr>
      <w:tr w:rsidR="007B47FE">
        <w:trPr>
          <w:trHeight w:hRule="exact" w:val="529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3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30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529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673"/>
        </w:trPr>
        <w:tc>
          <w:tcPr>
            <w:tcW w:w="13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874"/>
        </w:trPr>
        <w:tc>
          <w:tcPr>
            <w:tcW w:w="1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3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  <w:tc>
          <w:tcPr>
            <w:tcW w:w="4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rPr>
                <w:lang w:eastAsia="zh-CN"/>
              </w:rPr>
            </w:pPr>
          </w:p>
        </w:tc>
      </w:tr>
      <w:tr w:rsidR="007B47FE">
        <w:trPr>
          <w:trHeight w:hRule="exact" w:val="105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92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姓名（参</w:t>
            </w:r>
            <w:proofErr w:type="spellEnd"/>
          </w:p>
          <w:p w:rsidR="007B47FE" w:rsidRDefault="00DD3057">
            <w:pPr>
              <w:pStyle w:val="TableParagraph"/>
              <w:spacing w:before="158"/>
              <w:ind w:left="12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赛学生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）</w:t>
            </w:r>
          </w:p>
        </w:tc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</w:rPr>
            </w:pPr>
          </w:p>
          <w:p w:rsidR="007B47FE" w:rsidRDefault="00DD3057">
            <w:pPr>
              <w:pStyle w:val="TableParagraph"/>
              <w:ind w:left="51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院校名称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</w:rPr>
            </w:pPr>
          </w:p>
          <w:p w:rsidR="007B47FE" w:rsidRDefault="00DD3057">
            <w:pPr>
              <w:pStyle w:val="TableParagraph"/>
              <w:ind w:left="21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所在专业</w:t>
            </w:r>
            <w:proofErr w:type="spellEnd"/>
          </w:p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</w:rPr>
            </w:pPr>
          </w:p>
          <w:p w:rsidR="007B47FE" w:rsidRDefault="00DD3057">
            <w:pPr>
              <w:pStyle w:val="TableParagraph"/>
              <w:ind w:left="19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获得荣誉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13" w:line="340" w:lineRule="exact"/>
              <w:rPr>
                <w:sz w:val="34"/>
                <w:szCs w:val="34"/>
              </w:rPr>
            </w:pPr>
          </w:p>
          <w:p w:rsidR="007B47FE" w:rsidRDefault="00DD3057">
            <w:pPr>
              <w:pStyle w:val="TableParagraph"/>
              <w:ind w:left="78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课题组内分工</w:t>
            </w:r>
            <w:proofErr w:type="spellEnd"/>
          </w:p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29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</w:tbl>
    <w:p w:rsidR="007B47FE" w:rsidRDefault="007B47FE">
      <w:pPr>
        <w:sectPr w:rsidR="007B47FE">
          <w:headerReference w:type="default" r:id="rId12"/>
          <w:footerReference w:type="default" r:id="rId13"/>
          <w:pgSz w:w="11910" w:h="16840"/>
          <w:pgMar w:top="1360" w:right="780" w:bottom="280" w:left="1000" w:header="0" w:footer="0" w:gutter="0"/>
          <w:cols w:space="720"/>
        </w:sectPr>
      </w:pPr>
    </w:p>
    <w:p w:rsidR="007B47FE" w:rsidRDefault="007B47FE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390"/>
        <w:gridCol w:w="2155"/>
        <w:gridCol w:w="1559"/>
        <w:gridCol w:w="1531"/>
        <w:gridCol w:w="3259"/>
      </w:tblGrid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29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530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</w:tr>
    </w:tbl>
    <w:p w:rsidR="007B47FE" w:rsidRDefault="007B47FE">
      <w:pPr>
        <w:spacing w:before="15" w:line="60" w:lineRule="exact"/>
        <w:rPr>
          <w:sz w:val="6"/>
          <w:szCs w:val="6"/>
        </w:rPr>
      </w:pPr>
    </w:p>
    <w:p w:rsidR="007B47FE" w:rsidRDefault="00DD3057">
      <w:pPr>
        <w:spacing w:line="412" w:lineRule="exact"/>
        <w:ind w:left="1381"/>
        <w:rPr>
          <w:rFonts w:ascii="Microsoft JhengHei" w:eastAsia="Microsoft JhengHei" w:hAnsi="Microsoft JhengHei" w:cs="Microsoft JhengHei"/>
          <w:sz w:val="28"/>
          <w:szCs w:val="28"/>
        </w:rPr>
      </w:pPr>
      <w:proofErr w:type="spellStart"/>
      <w:r>
        <w:rPr>
          <w:rFonts w:ascii="Microsoft JhengHei" w:eastAsia="Microsoft JhengHei" w:hAnsi="Microsoft JhengHei" w:cs="Microsoft JhengHei"/>
          <w:b/>
          <w:bCs/>
          <w:spacing w:val="1"/>
          <w:sz w:val="28"/>
          <w:szCs w:val="28"/>
        </w:rPr>
        <w:t>三、审议意见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18"/>
        <w:gridCol w:w="3817"/>
        <w:gridCol w:w="2448"/>
        <w:gridCol w:w="2239"/>
      </w:tblGrid>
      <w:tr w:rsidR="007B47FE">
        <w:trPr>
          <w:trHeight w:hRule="exact" w:val="22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before="14" w:line="320" w:lineRule="exact"/>
              <w:rPr>
                <w:sz w:val="32"/>
                <w:szCs w:val="32"/>
              </w:rPr>
            </w:pPr>
          </w:p>
          <w:p w:rsidR="007B47FE" w:rsidRDefault="00DD3057">
            <w:pPr>
              <w:pStyle w:val="TableParagraph"/>
              <w:ind w:left="14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学校审核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before="13" w:line="400" w:lineRule="exact"/>
              <w:rPr>
                <w:sz w:val="40"/>
                <w:szCs w:val="40"/>
              </w:rPr>
            </w:pPr>
          </w:p>
          <w:p w:rsidR="007B47FE" w:rsidRDefault="00DD3057">
            <w:pPr>
              <w:pStyle w:val="TableParagraph"/>
              <w:ind w:left="66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  <w:tc>
          <w:tcPr>
            <w:tcW w:w="244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before="13" w:line="400" w:lineRule="exact"/>
              <w:rPr>
                <w:sz w:val="40"/>
                <w:szCs w:val="40"/>
              </w:rPr>
            </w:pPr>
          </w:p>
          <w:p w:rsidR="007B47FE" w:rsidRDefault="00DD3057">
            <w:pPr>
              <w:pStyle w:val="TableParagraph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公章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1478"/>
        </w:trPr>
        <w:tc>
          <w:tcPr>
            <w:tcW w:w="14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7"/>
              <w:ind w:left="42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38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B47FE" w:rsidRDefault="007B47FE"/>
        </w:tc>
        <w:tc>
          <w:tcPr>
            <w:tcW w:w="2448" w:type="dxa"/>
            <w:vMerge/>
            <w:tcBorders>
              <w:left w:val="nil"/>
              <w:bottom w:val="nil"/>
              <w:right w:val="nil"/>
            </w:tcBorders>
          </w:tcPr>
          <w:p w:rsidR="007B47FE" w:rsidRDefault="007B47FE"/>
        </w:tc>
        <w:tc>
          <w:tcPr>
            <w:tcW w:w="2239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631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8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B47FE" w:rsidRDefault="007B47FE"/>
        </w:tc>
        <w:tc>
          <w:tcPr>
            <w:tcW w:w="2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B47FE" w:rsidRDefault="00DD3057">
            <w:pPr>
              <w:pStyle w:val="TableParagraph"/>
              <w:tabs>
                <w:tab w:val="left" w:pos="2027"/>
              </w:tabs>
              <w:spacing w:before="37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7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7B47FE">
        <w:trPr>
          <w:trHeight w:hRule="exact" w:val="18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4" w:line="270" w:lineRule="exact"/>
              <w:rPr>
                <w:sz w:val="27"/>
                <w:szCs w:val="2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学校支持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7B47FE" w:rsidRDefault="007B47F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66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  <w:tc>
          <w:tcPr>
            <w:tcW w:w="244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7B47FE" w:rsidRDefault="007B47F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公章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1300"/>
        </w:trPr>
        <w:tc>
          <w:tcPr>
            <w:tcW w:w="14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7"/>
              <w:ind w:left="42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承诺</w:t>
            </w:r>
            <w:proofErr w:type="spellEnd"/>
          </w:p>
        </w:tc>
        <w:tc>
          <w:tcPr>
            <w:tcW w:w="38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B47FE" w:rsidRDefault="007B47FE"/>
        </w:tc>
        <w:tc>
          <w:tcPr>
            <w:tcW w:w="2448" w:type="dxa"/>
            <w:vMerge/>
            <w:tcBorders>
              <w:left w:val="nil"/>
              <w:bottom w:val="nil"/>
              <w:right w:val="nil"/>
            </w:tcBorders>
          </w:tcPr>
          <w:p w:rsidR="007B47FE" w:rsidRDefault="007B47FE"/>
        </w:tc>
        <w:tc>
          <w:tcPr>
            <w:tcW w:w="2239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469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8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B47FE" w:rsidRDefault="007B47FE"/>
        </w:tc>
        <w:tc>
          <w:tcPr>
            <w:tcW w:w="2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B47FE" w:rsidRDefault="00DD3057">
            <w:pPr>
              <w:pStyle w:val="TableParagraph"/>
              <w:tabs>
                <w:tab w:val="left" w:pos="2027"/>
              </w:tabs>
              <w:spacing w:before="38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8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7B47FE">
        <w:trPr>
          <w:trHeight w:hRule="exact" w:val="18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47FE" w:rsidRDefault="007B47FE">
            <w:pPr>
              <w:pStyle w:val="TableParagraph"/>
              <w:spacing w:before="4" w:line="270" w:lineRule="exact"/>
              <w:rPr>
                <w:sz w:val="27"/>
                <w:szCs w:val="2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专家评审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7B47FE" w:rsidRDefault="007B47F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66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8"/>
                <w:szCs w:val="28"/>
              </w:rPr>
              <w:t>：</w:t>
            </w:r>
          </w:p>
        </w:tc>
        <w:tc>
          <w:tcPr>
            <w:tcW w:w="2448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7B47FE" w:rsidRDefault="007B47F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B47FE" w:rsidRDefault="007B47FE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B47FE" w:rsidRDefault="00DD3057">
            <w:pPr>
              <w:pStyle w:val="TableParagraph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公章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1300"/>
        </w:trPr>
        <w:tc>
          <w:tcPr>
            <w:tcW w:w="14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7"/>
              <w:ind w:left="14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审议意见</w:t>
            </w:r>
            <w:proofErr w:type="spellEnd"/>
          </w:p>
        </w:tc>
        <w:tc>
          <w:tcPr>
            <w:tcW w:w="381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B47FE" w:rsidRDefault="007B47FE"/>
        </w:tc>
        <w:tc>
          <w:tcPr>
            <w:tcW w:w="2448" w:type="dxa"/>
            <w:vMerge/>
            <w:tcBorders>
              <w:left w:val="nil"/>
              <w:bottom w:val="nil"/>
              <w:right w:val="nil"/>
            </w:tcBorders>
          </w:tcPr>
          <w:p w:rsidR="007B47FE" w:rsidRDefault="007B47FE"/>
        </w:tc>
        <w:tc>
          <w:tcPr>
            <w:tcW w:w="2239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7B47FE" w:rsidRDefault="007B47FE"/>
        </w:tc>
      </w:tr>
      <w:tr w:rsidR="007B47FE">
        <w:trPr>
          <w:trHeight w:hRule="exact" w:val="469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7FE" w:rsidRDefault="007B47FE"/>
        </w:tc>
        <w:tc>
          <w:tcPr>
            <w:tcW w:w="38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B47FE" w:rsidRDefault="007B47FE"/>
        </w:tc>
        <w:tc>
          <w:tcPr>
            <w:tcW w:w="2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B47FE" w:rsidRDefault="00DD3057">
            <w:pPr>
              <w:pStyle w:val="TableParagraph"/>
              <w:tabs>
                <w:tab w:val="left" w:pos="2027"/>
              </w:tabs>
              <w:spacing w:before="37"/>
              <w:ind w:left="14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月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B47FE" w:rsidRDefault="00DD3057">
            <w:pPr>
              <w:pStyle w:val="TableParagraph"/>
              <w:spacing w:before="37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7B47FE" w:rsidRDefault="007B47FE">
      <w:pPr>
        <w:rPr>
          <w:rFonts w:ascii="宋体" w:eastAsia="宋体" w:hAnsi="宋体" w:cs="宋体"/>
          <w:sz w:val="28"/>
          <w:szCs w:val="28"/>
        </w:rPr>
        <w:sectPr w:rsidR="007B47FE">
          <w:headerReference w:type="even" r:id="rId14"/>
          <w:footerReference w:type="even" r:id="rId15"/>
          <w:pgSz w:w="11910" w:h="16840"/>
          <w:pgMar w:top="1360" w:right="780" w:bottom="280" w:left="980" w:header="0" w:footer="0" w:gutter="0"/>
          <w:cols w:space="720"/>
        </w:sectPr>
      </w:pPr>
    </w:p>
    <w:p w:rsidR="007B47FE" w:rsidRDefault="00DD3057">
      <w:pPr>
        <w:spacing w:line="356" w:lineRule="exact"/>
        <w:ind w:left="120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z w:val="28"/>
          <w:szCs w:val="28"/>
        </w:rPr>
        <w:lastRenderedPageBreak/>
        <w:t>附件</w:t>
      </w:r>
      <w:proofErr w:type="spellEnd"/>
      <w:r>
        <w:rPr>
          <w:rFonts w:ascii="黑体" w:eastAsia="黑体" w:hAnsi="黑体" w:cs="黑体"/>
          <w:spacing w:val="-77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>5</w:t>
      </w:r>
    </w:p>
    <w:p w:rsidR="007B47FE" w:rsidRDefault="007B47FE">
      <w:pPr>
        <w:spacing w:line="200" w:lineRule="exact"/>
        <w:rPr>
          <w:sz w:val="20"/>
          <w:szCs w:val="20"/>
        </w:rPr>
      </w:pPr>
    </w:p>
    <w:p w:rsidR="007B47FE" w:rsidRDefault="007B47FE">
      <w:pPr>
        <w:spacing w:line="200" w:lineRule="exact"/>
        <w:rPr>
          <w:sz w:val="20"/>
          <w:szCs w:val="20"/>
        </w:rPr>
      </w:pPr>
    </w:p>
    <w:p w:rsidR="007B47FE" w:rsidRDefault="007B47FE">
      <w:pPr>
        <w:spacing w:before="18" w:line="240" w:lineRule="exact"/>
        <w:rPr>
          <w:sz w:val="24"/>
          <w:szCs w:val="24"/>
        </w:rPr>
      </w:pPr>
    </w:p>
    <w:p w:rsidR="007B47FE" w:rsidRDefault="00DD3057">
      <w:pPr>
        <w:pStyle w:val="a3"/>
        <w:spacing w:before="0" w:line="406" w:lineRule="exact"/>
        <w:ind w:left="3152"/>
        <w:rPr>
          <w:rFonts w:ascii="PMingLiU" w:eastAsia="PMingLiU" w:hAnsi="PMingLiU" w:cs="PMingLiU"/>
        </w:rPr>
      </w:pPr>
      <w:proofErr w:type="spellStart"/>
      <w:r>
        <w:rPr>
          <w:rFonts w:ascii="PMingLiU" w:eastAsia="PMingLiU" w:hAnsi="PMingLiU" w:cs="PMingLiU"/>
          <w:spacing w:val="-1"/>
        </w:rPr>
        <w:t>电子版论文提交说明</w:t>
      </w:r>
      <w:proofErr w:type="spellEnd"/>
    </w:p>
    <w:p w:rsidR="007B47FE" w:rsidRDefault="007B47FE">
      <w:pPr>
        <w:spacing w:line="320" w:lineRule="exact"/>
        <w:rPr>
          <w:sz w:val="32"/>
          <w:szCs w:val="32"/>
        </w:rPr>
      </w:pPr>
    </w:p>
    <w:p w:rsidR="007B47FE" w:rsidRDefault="007B47FE">
      <w:pPr>
        <w:spacing w:before="13" w:line="320" w:lineRule="exact"/>
        <w:rPr>
          <w:sz w:val="32"/>
          <w:szCs w:val="32"/>
        </w:rPr>
      </w:pPr>
    </w:p>
    <w:p w:rsidR="007B47FE" w:rsidRDefault="00DD3057">
      <w:pPr>
        <w:spacing w:line="331" w:lineRule="auto"/>
        <w:ind w:left="120" w:right="253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各</w:t>
      </w:r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参赛队须在</w:t>
      </w:r>
      <w:proofErr w:type="gramEnd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大赛结束前，将电子版课题报告按要求以邮件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附件的方式发送至大赛组委会邮箱</w:t>
      </w:r>
      <w:r>
        <w:rPr>
          <w:rFonts w:ascii="宋体" w:eastAsia="宋体" w:hAnsi="宋体" w:cs="宋体"/>
          <w:spacing w:val="-85"/>
          <w:w w:val="95"/>
          <w:sz w:val="28"/>
          <w:szCs w:val="28"/>
          <w:lang w:eastAsia="zh-CN"/>
        </w:rPr>
        <w:t>：</w:t>
      </w:r>
      <w:hyperlink r:id="rId16">
        <w:r>
          <w:rPr>
            <w:rFonts w:ascii="Times New Roman" w:eastAsia="Times New Roman" w:hAnsi="Times New Roman" w:cs="Times New Roman"/>
            <w:w w:val="95"/>
            <w:sz w:val="28"/>
            <w:szCs w:val="28"/>
            <w:lang w:eastAsia="zh-CN"/>
          </w:rPr>
          <w:t>bxbtds@f</w:t>
        </w:r>
        <w:r>
          <w:rPr>
            <w:rFonts w:ascii="Times New Roman" w:eastAsia="Times New Roman" w:hAnsi="Times New Roman" w:cs="Times New Roman"/>
            <w:spacing w:val="-1"/>
            <w:w w:val="95"/>
            <w:sz w:val="28"/>
            <w:szCs w:val="28"/>
            <w:lang w:eastAsia="zh-CN"/>
          </w:rPr>
          <w:t>t</w:t>
        </w:r>
        <w:r>
          <w:rPr>
            <w:rFonts w:ascii="Times New Roman" w:eastAsia="Times New Roman" w:hAnsi="Times New Roman" w:cs="Times New Roman"/>
            <w:spacing w:val="-2"/>
            <w:w w:val="95"/>
            <w:sz w:val="28"/>
            <w:szCs w:val="28"/>
            <w:lang w:eastAsia="zh-CN"/>
          </w:rPr>
          <w:t>m</w:t>
        </w:r>
        <w:r>
          <w:rPr>
            <w:rFonts w:ascii="Times New Roman" w:eastAsia="Times New Roman" w:hAnsi="Times New Roman" w:cs="Times New Roman"/>
            <w:w w:val="95"/>
            <w:sz w:val="28"/>
            <w:szCs w:val="28"/>
            <w:lang w:eastAsia="zh-CN"/>
          </w:rPr>
          <w:t>ooc.cn</w:t>
        </w:r>
      </w:hyperlink>
      <w:r>
        <w:rPr>
          <w:rFonts w:ascii="宋体" w:eastAsia="宋体" w:hAnsi="宋体" w:cs="宋体"/>
          <w:spacing w:val="-85"/>
          <w:w w:val="9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请勿使</w:t>
      </w:r>
      <w:r>
        <w:rPr>
          <w:rFonts w:ascii="宋体" w:eastAsia="宋体" w:hAnsi="宋体" w:cs="宋体"/>
          <w:spacing w:val="-86"/>
          <w:w w:val="95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1"/>
          <w:w w:val="95"/>
          <w:sz w:val="28"/>
          <w:szCs w:val="28"/>
          <w:lang w:eastAsia="zh-CN"/>
        </w:rPr>
        <w:t>“云</w:t>
      </w:r>
      <w:r>
        <w:rPr>
          <w:rFonts w:ascii="宋体" w:eastAsia="宋体" w:hAnsi="宋体" w:cs="宋体"/>
          <w:spacing w:val="2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附件”或“超大附件”等临时存储功能发送附件，以免附件无法下载</w:t>
      </w:r>
      <w:r>
        <w:rPr>
          <w:rFonts w:ascii="宋体" w:eastAsia="宋体" w:hAnsi="宋体" w:cs="宋体"/>
          <w:spacing w:val="53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接收。</w:t>
      </w:r>
    </w:p>
    <w:p w:rsidR="007B47FE" w:rsidRDefault="00DD3057">
      <w:pPr>
        <w:spacing w:before="51" w:line="325" w:lineRule="auto"/>
        <w:ind w:left="12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电子版课题报告须使用</w:t>
      </w:r>
      <w:r>
        <w:rPr>
          <w:rFonts w:ascii="宋体" w:eastAsia="宋体" w:hAnsi="宋体" w:cs="宋体"/>
          <w:spacing w:val="-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WO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RD</w:t>
      </w:r>
      <w:r>
        <w:rPr>
          <w:rFonts w:ascii="Times New Roman" w:eastAsia="Times New Roman" w:hAnsi="Times New Roman" w:cs="Times New Roman"/>
          <w:spacing w:val="-3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格式提交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如需使用压缩工具，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请务必使用通用的</w:t>
      </w:r>
      <w:r>
        <w:rPr>
          <w:rFonts w:ascii="宋体" w:eastAsia="宋体" w:hAnsi="宋体" w:cs="宋体"/>
          <w:spacing w:val="-9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>WinRAR</w:t>
      </w:r>
      <w:r>
        <w:rPr>
          <w:rFonts w:ascii="Times New Roman" w:eastAsia="Times New Roman" w:hAnsi="Times New Roman" w:cs="Times New Roman"/>
          <w:spacing w:val="-2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软件。</w:t>
      </w:r>
    </w:p>
    <w:p w:rsidR="007B47FE" w:rsidRDefault="00DD3057">
      <w:pPr>
        <w:spacing w:before="26" w:line="326" w:lineRule="auto"/>
        <w:ind w:left="120" w:right="258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spacing w:val="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邮件主题统一为：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XX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地区</w:t>
      </w:r>
      <w:r>
        <w:rPr>
          <w:rFonts w:ascii="宋体" w:eastAsia="宋体" w:hAnsi="宋体" w:cs="宋体"/>
          <w:spacing w:val="-8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XX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高校“百校百题”大赛（财税</w:t>
      </w:r>
      <w:r>
        <w:rPr>
          <w:rFonts w:ascii="宋体" w:eastAsia="宋体" w:hAnsi="宋体" w:cs="宋体"/>
          <w:spacing w:val="27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领域）终期论文。</w:t>
      </w:r>
    </w:p>
    <w:p w:rsidR="007B47FE" w:rsidRDefault="00DD3057">
      <w:pPr>
        <w:spacing w:before="57" w:line="325" w:lineRule="auto"/>
        <w:ind w:left="120" w:right="253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请务必认真核对收件人邮件主题等关键信息，确保完整无误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后再发送。</w:t>
      </w:r>
    </w:p>
    <w:p w:rsidR="007B47FE" w:rsidRDefault="00DD3057">
      <w:pPr>
        <w:spacing w:before="59" w:line="325" w:lineRule="auto"/>
        <w:ind w:left="120" w:right="253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每封邮件中只能包含一个课题组的课题报告，不得将多个课</w:t>
      </w:r>
      <w:r>
        <w:rPr>
          <w:rFonts w:ascii="宋体" w:eastAsia="宋体" w:hAnsi="宋体" w:cs="宋体"/>
          <w:spacing w:val="4"/>
          <w:w w:val="9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题组的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报告合并至一封邮件集中发送。</w:t>
      </w:r>
    </w:p>
    <w:sectPr w:rsidR="007B47FE">
      <w:headerReference w:type="default" r:id="rId17"/>
      <w:footerReference w:type="default" r:id="rId18"/>
      <w:pgSz w:w="11910" w:h="16840"/>
      <w:pgMar w:top="154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88" w:rsidRDefault="00BF6988">
      <w:r>
        <w:separator/>
      </w:r>
    </w:p>
  </w:endnote>
  <w:endnote w:type="continuationSeparator" w:id="0">
    <w:p w:rsidR="00BF6988" w:rsidRDefault="00BF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88" w:rsidRDefault="00BF6988">
      <w:r>
        <w:separator/>
      </w:r>
    </w:p>
  </w:footnote>
  <w:footnote w:type="continuationSeparator" w:id="0">
    <w:p w:rsidR="00BF6988" w:rsidRDefault="00BF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FE" w:rsidRDefault="007B47FE">
    <w:pPr>
      <w:spacing w:line="14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B47FE"/>
    <w:rsid w:val="000E1D69"/>
    <w:rsid w:val="007B47FE"/>
    <w:rsid w:val="009C153B"/>
    <w:rsid w:val="00BF6988"/>
    <w:rsid w:val="00D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FB8C7-D96B-4CAC-B4B5-C79CB55F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PMingLiU" w:eastAsia="PMingLiU" w:hAnsi="PMingLiU"/>
      <w:sz w:val="36"/>
      <w:szCs w:val="36"/>
    </w:rPr>
  </w:style>
  <w:style w:type="paragraph" w:styleId="2">
    <w:name w:val="heading 2"/>
    <w:basedOn w:val="a"/>
    <w:uiPriority w:val="1"/>
    <w:qFormat/>
    <w:pPr>
      <w:ind w:left="763"/>
      <w:outlineLvl w:val="1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1"/>
      <w:ind w:left="759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E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1D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1D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yperlink" Target="mailto:bxbtds@ftmooc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&lt;4D6963726F736F667420576F7264202D20B8BDBCFEA3BA32303136B5DAD2BBBDECB4F3D1A7A1B0B0D9D0A3B0D9CCE2A1B1D3A6D3C3D0CDB4B4D0C2BFCECCE2A3A8B2C6CBB0C1ECD3F2A3A9B4F3C8FCB2CEC8FCD6B8C4CFA3A832303136C4EA3131D4C2B7A2B2BCA3A9&gt;</dc:title>
  <dc:creator>lenovo</dc:creator>
  <cp:lastModifiedBy>NTKO</cp:lastModifiedBy>
  <cp:revision>3</cp:revision>
  <dcterms:created xsi:type="dcterms:W3CDTF">2016-11-09T08:46:00Z</dcterms:created>
  <dcterms:modified xsi:type="dcterms:W3CDTF">2016-11-09T00:59:00Z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2016-11-09T00:00:00Z</vt:filetime>
  </property>
</Properties>
</file>