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</w:p>
    <w:p>
      <w:pPr>
        <w:jc w:val="center"/>
        <w:rPr>
          <w:rFonts w:ascii="仿宋_GB2312" w:hAnsi="华文中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陕西</w:t>
      </w:r>
      <w:r>
        <w:rPr>
          <w:rFonts w:ascii="仿宋" w:hAnsi="仿宋" w:eastAsia="仿宋"/>
          <w:b/>
          <w:sz w:val="30"/>
          <w:szCs w:val="30"/>
        </w:rPr>
        <w:t>师范大学首届研究生骨干培训班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学员推荐</w:t>
      </w:r>
      <w:r>
        <w:rPr>
          <w:rFonts w:hint="eastAsia" w:ascii="仿宋" w:hAnsi="仿宋" w:eastAsia="仿宋"/>
          <w:b/>
          <w:sz w:val="30"/>
          <w:szCs w:val="30"/>
        </w:rPr>
        <w:t>表</w:t>
      </w:r>
    </w:p>
    <w:tbl>
      <w:tblPr>
        <w:tblStyle w:val="5"/>
        <w:tblW w:w="8981" w:type="dxa"/>
        <w:tblInd w:w="-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75"/>
        <w:gridCol w:w="2039"/>
        <w:gridCol w:w="95"/>
        <w:gridCol w:w="533"/>
        <w:gridCol w:w="894"/>
        <w:gridCol w:w="839"/>
        <w:gridCol w:w="750"/>
        <w:gridCol w:w="46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5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姓  名</w:t>
            </w:r>
          </w:p>
        </w:tc>
        <w:tc>
          <w:tcPr>
            <w:tcW w:w="203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性 别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照</w:t>
            </w:r>
          </w:p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5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出生年月</w:t>
            </w:r>
          </w:p>
        </w:tc>
        <w:tc>
          <w:tcPr>
            <w:tcW w:w="203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民 族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5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培养层次</w:t>
            </w:r>
          </w:p>
        </w:tc>
        <w:tc>
          <w:tcPr>
            <w:tcW w:w="203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政治面貌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5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培养</w:t>
            </w:r>
            <w:r>
              <w:rPr>
                <w:rFonts w:ascii="仿宋_GB2312" w:hAnsi="华文楷体"/>
                <w:szCs w:val="28"/>
              </w:rPr>
              <w:t>单位</w:t>
            </w:r>
          </w:p>
        </w:tc>
        <w:tc>
          <w:tcPr>
            <w:tcW w:w="203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年级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5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所在研究生</w:t>
            </w:r>
            <w:r>
              <w:rPr>
                <w:rFonts w:ascii="仿宋_GB2312" w:hAnsi="华文楷体"/>
                <w:szCs w:val="28"/>
              </w:rPr>
              <w:t>组织/</w:t>
            </w:r>
            <w:r>
              <w:rPr>
                <w:rFonts w:hint="eastAsia" w:ascii="仿宋_GB2312" w:hAnsi="华文楷体"/>
                <w:szCs w:val="28"/>
              </w:rPr>
              <w:t>职务</w:t>
            </w:r>
          </w:p>
        </w:tc>
        <w:tc>
          <w:tcPr>
            <w:tcW w:w="7417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5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联系方式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</w:p>
        </w:tc>
        <w:tc>
          <w:tcPr>
            <w:tcW w:w="53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QQ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邮箱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华文楷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</w:trPr>
        <w:tc>
          <w:tcPr>
            <w:tcW w:w="88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个人鉴定</w:t>
            </w:r>
          </w:p>
        </w:tc>
        <w:tc>
          <w:tcPr>
            <w:tcW w:w="8092" w:type="dxa"/>
            <w:gridSpan w:val="9"/>
          </w:tcPr>
          <w:p>
            <w:pPr>
              <w:rPr>
                <w:rFonts w:asciiTheme="minorEastAsia" w:hAnsiTheme="minorEastAsia" w:eastAsiaTheme="minorEastAsia"/>
                <w:b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8"/>
              </w:rPr>
              <w:t>（从</w:t>
            </w:r>
            <w:r>
              <w:rPr>
                <w:rFonts w:asciiTheme="minorEastAsia" w:hAnsiTheme="minorEastAsia" w:eastAsiaTheme="minorEastAsia"/>
                <w:b/>
                <w:sz w:val="22"/>
                <w:szCs w:val="28"/>
              </w:rPr>
              <w:t>思想、学习、工作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8"/>
              </w:rPr>
              <w:t>经历</w:t>
            </w:r>
            <w:r>
              <w:rPr>
                <w:rFonts w:asciiTheme="minorEastAsia" w:hAnsiTheme="minorEastAsia" w:eastAsiaTheme="minorEastAsia"/>
                <w:b/>
                <w:sz w:val="22"/>
                <w:szCs w:val="28"/>
              </w:rPr>
              <w:t>、工作技能等方面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8"/>
              </w:rPr>
              <w:t>做出全面</w:t>
            </w:r>
            <w:r>
              <w:rPr>
                <w:rFonts w:asciiTheme="minorEastAsia" w:hAnsiTheme="minorEastAsia" w:eastAsiaTheme="minorEastAsia"/>
                <w:b/>
                <w:sz w:val="22"/>
                <w:szCs w:val="28"/>
              </w:rPr>
              <w:t>的自我鉴定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88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所获奖励</w:t>
            </w:r>
          </w:p>
        </w:tc>
        <w:tc>
          <w:tcPr>
            <w:tcW w:w="8092" w:type="dxa"/>
            <w:gridSpan w:val="9"/>
          </w:tcPr>
          <w:p>
            <w:pPr>
              <w:rPr>
                <w:rFonts w:asciiTheme="minorEastAsia" w:hAnsiTheme="minorEastAsia" w:eastAsiaTheme="minorEastAsia"/>
                <w:b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8"/>
              </w:rPr>
              <w:t>（仅限</w:t>
            </w:r>
            <w:r>
              <w:rPr>
                <w:rFonts w:asciiTheme="minorEastAsia" w:hAnsiTheme="minorEastAsia" w:eastAsiaTheme="minorEastAsia"/>
                <w:b/>
                <w:sz w:val="22"/>
                <w:szCs w:val="28"/>
              </w:rPr>
              <w:t>研究生阶段所获奖励）</w:t>
            </w:r>
          </w:p>
          <w:p>
            <w:pPr>
              <w:rPr>
                <w:rFonts w:asciiTheme="minorEastAsia" w:hAnsiTheme="minorEastAsia" w:eastAsiaTheme="minorEastAsia"/>
                <w:b/>
                <w:sz w:val="22"/>
                <w:szCs w:val="28"/>
              </w:rPr>
            </w:pPr>
          </w:p>
          <w:p>
            <w:pPr>
              <w:rPr>
                <w:rFonts w:ascii="仿宋_GB2312" w:hAnsi="华文楷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88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>单位意见</w:t>
            </w:r>
          </w:p>
        </w:tc>
        <w:tc>
          <w:tcPr>
            <w:tcW w:w="8092" w:type="dxa"/>
            <w:gridSpan w:val="9"/>
          </w:tcPr>
          <w:p>
            <w:pPr>
              <w:spacing w:line="520" w:lineRule="exact"/>
              <w:rPr>
                <w:rFonts w:ascii="仿宋_GB2312" w:hAnsi="华文楷体"/>
                <w:szCs w:val="28"/>
              </w:rPr>
            </w:pPr>
          </w:p>
          <w:p>
            <w:pPr>
              <w:spacing w:line="520" w:lineRule="exact"/>
              <w:rPr>
                <w:rFonts w:ascii="仿宋_GB2312" w:hAnsi="华文楷体"/>
                <w:szCs w:val="28"/>
              </w:rPr>
            </w:pPr>
          </w:p>
          <w:p>
            <w:pPr>
              <w:spacing w:line="520" w:lineRule="exact"/>
              <w:ind w:firstLine="528" w:firstLineChars="200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 xml:space="preserve">                         </w:t>
            </w:r>
            <w:r>
              <w:rPr>
                <w:rFonts w:ascii="仿宋_GB2312" w:hAnsi="华文楷体"/>
                <w:szCs w:val="28"/>
              </w:rPr>
              <w:t xml:space="preserve">      </w:t>
            </w:r>
            <w:r>
              <w:rPr>
                <w:rFonts w:hint="eastAsia" w:ascii="仿宋_GB2312" w:hAnsi="华文楷体"/>
                <w:szCs w:val="28"/>
              </w:rPr>
              <w:t xml:space="preserve"> </w:t>
            </w:r>
            <w:r>
              <w:rPr>
                <w:rFonts w:ascii="仿宋_GB2312" w:hAnsi="华文楷体"/>
                <w:szCs w:val="28"/>
              </w:rPr>
              <w:t xml:space="preserve">    </w:t>
            </w:r>
            <w:r>
              <w:rPr>
                <w:rFonts w:hint="eastAsia" w:ascii="仿宋_GB2312" w:hAnsi="华文楷体"/>
                <w:szCs w:val="28"/>
              </w:rPr>
              <w:t>（</w:t>
            </w:r>
            <w:r>
              <w:rPr>
                <w:rFonts w:hint="eastAsia" w:ascii="仿宋_GB2312" w:hAnsi="华文楷体"/>
                <w:szCs w:val="28"/>
                <w:lang w:eastAsia="zh-CN"/>
              </w:rPr>
              <w:t>盖</w:t>
            </w:r>
            <w:r>
              <w:rPr>
                <w:rFonts w:hint="eastAsia" w:ascii="仿宋_GB2312" w:hAnsi="华文楷体"/>
                <w:szCs w:val="28"/>
              </w:rPr>
              <w:t>章）</w:t>
            </w:r>
          </w:p>
          <w:p>
            <w:pPr>
              <w:spacing w:line="520" w:lineRule="exact"/>
              <w:ind w:left="137" w:leftChars="52" w:firstLine="1320" w:firstLineChars="500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 xml:space="preserve">                        </w:t>
            </w:r>
            <w:r>
              <w:rPr>
                <w:rFonts w:ascii="仿宋_GB2312" w:hAnsi="华文楷体"/>
                <w:szCs w:val="28"/>
              </w:rPr>
              <w:t xml:space="preserve">     </w:t>
            </w:r>
            <w:r>
              <w:rPr>
                <w:rFonts w:hint="eastAsia" w:ascii="仿宋_GB2312" w:hAnsi="华文楷体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88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  <w:lang w:eastAsia="zh-CN"/>
              </w:rPr>
              <w:t>党委研工部</w:t>
            </w:r>
            <w:r>
              <w:rPr>
                <w:rFonts w:hint="eastAsia" w:ascii="仿宋_GB2312" w:hAnsi="华文楷体"/>
                <w:szCs w:val="28"/>
              </w:rPr>
              <w:t>意见</w:t>
            </w:r>
          </w:p>
        </w:tc>
        <w:tc>
          <w:tcPr>
            <w:tcW w:w="8092" w:type="dxa"/>
            <w:gridSpan w:val="9"/>
          </w:tcPr>
          <w:p>
            <w:pPr>
              <w:spacing w:line="520" w:lineRule="exact"/>
              <w:rPr>
                <w:rFonts w:ascii="仿宋_GB2312" w:hAnsi="华文楷体"/>
                <w:szCs w:val="28"/>
              </w:rPr>
            </w:pPr>
          </w:p>
          <w:p>
            <w:pPr>
              <w:spacing w:line="520" w:lineRule="exact"/>
              <w:rPr>
                <w:rFonts w:ascii="仿宋_GB2312" w:hAnsi="华文楷体"/>
                <w:szCs w:val="28"/>
              </w:rPr>
            </w:pPr>
          </w:p>
          <w:p>
            <w:pPr>
              <w:spacing w:line="520" w:lineRule="exact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 xml:space="preserve">                                 </w:t>
            </w:r>
            <w:r>
              <w:rPr>
                <w:rFonts w:ascii="仿宋_GB2312" w:hAnsi="华文楷体"/>
                <w:szCs w:val="28"/>
              </w:rPr>
              <w:t xml:space="preserve">       </w:t>
            </w:r>
            <w:r>
              <w:rPr>
                <w:rFonts w:hint="eastAsia" w:ascii="仿宋_GB2312" w:hAnsi="华文楷体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楷体"/>
                <w:szCs w:val="28"/>
              </w:rPr>
              <w:t>（</w:t>
            </w:r>
            <w:r>
              <w:rPr>
                <w:rFonts w:hint="eastAsia" w:ascii="仿宋_GB2312" w:hAnsi="华文楷体"/>
                <w:szCs w:val="28"/>
                <w:lang w:eastAsia="zh-CN"/>
              </w:rPr>
              <w:t>盖</w:t>
            </w:r>
            <w:r>
              <w:rPr>
                <w:rFonts w:hint="eastAsia" w:ascii="仿宋_GB2312" w:hAnsi="华文楷体"/>
                <w:szCs w:val="28"/>
              </w:rPr>
              <w:t>章）</w:t>
            </w:r>
          </w:p>
          <w:p>
            <w:pPr>
              <w:spacing w:line="520" w:lineRule="exact"/>
              <w:rPr>
                <w:rFonts w:ascii="仿宋_GB2312" w:hAnsi="华文楷体"/>
                <w:szCs w:val="28"/>
              </w:rPr>
            </w:pPr>
            <w:r>
              <w:rPr>
                <w:rFonts w:hint="eastAsia" w:ascii="仿宋_GB2312" w:hAnsi="华文楷体"/>
                <w:szCs w:val="28"/>
              </w:rPr>
              <w:t xml:space="preserve">                                    </w:t>
            </w:r>
            <w:r>
              <w:rPr>
                <w:rFonts w:ascii="仿宋_GB2312" w:hAnsi="华文楷体"/>
                <w:szCs w:val="28"/>
              </w:rPr>
              <w:t xml:space="preserve">      </w:t>
            </w:r>
            <w:r>
              <w:rPr>
                <w:rFonts w:hint="eastAsia" w:ascii="仿宋_GB2312" w:hAnsi="华文楷体"/>
                <w:szCs w:val="28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A8"/>
    <w:rsid w:val="00954951"/>
    <w:rsid w:val="00AF506D"/>
    <w:rsid w:val="00D549A8"/>
    <w:rsid w:val="00D65DC2"/>
    <w:rsid w:val="768768B0"/>
    <w:rsid w:val="7F6C08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-方正超大字符集" w:hAnsi="Gungsuh" w:eastAsia="仿宋_GB2312" w:cs="Arial Unicode MS"/>
      <w:spacing w:val="-8"/>
      <w:kern w:val="4"/>
      <w:sz w:val="28"/>
      <w:szCs w:val="30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320</Characters>
  <Lines>2</Lines>
  <Paragraphs>1</Paragraphs>
  <ScaleCrop>false</ScaleCrop>
  <LinksUpToDate>false</LinksUpToDate>
  <CharactersWithSpaces>375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2016-11-06T10:47:00Z</dcterms:created>
  <dc:creator>AutoBVT</dc:creator>
  <cp:lastModifiedBy>Administrator</cp:lastModifiedBy>
  <dcterms:modified xsi:type="dcterms:W3CDTF">2016-11-06T13:48:18Z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